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1F" w:rsidRPr="00136E9D" w:rsidRDefault="00FB7469" w:rsidP="00136E9D">
      <w:pPr>
        <w:pBdr>
          <w:bottom w:val="single" w:sz="4" w:space="1" w:color="auto"/>
        </w:pBdr>
        <w:rPr>
          <w:b/>
          <w:sz w:val="26"/>
          <w:szCs w:val="26"/>
        </w:rPr>
      </w:pPr>
      <w:r w:rsidRPr="00136E9D">
        <w:rPr>
          <w:b/>
          <w:sz w:val="26"/>
          <w:szCs w:val="26"/>
        </w:rPr>
        <w:t>Tolk</w:t>
      </w:r>
      <w:r w:rsidR="00FA6512" w:rsidRPr="00136E9D">
        <w:rPr>
          <w:b/>
          <w:sz w:val="26"/>
          <w:szCs w:val="26"/>
        </w:rPr>
        <w:t>examen</w:t>
      </w:r>
      <w:r w:rsidR="001D23F4" w:rsidRPr="00136E9D">
        <w:rPr>
          <w:b/>
          <w:sz w:val="26"/>
          <w:szCs w:val="26"/>
        </w:rPr>
        <w:t xml:space="preserve"> Nederlands </w:t>
      </w:r>
      <w:r w:rsidR="00641FA1" w:rsidRPr="00136E9D">
        <w:rPr>
          <w:b/>
          <w:sz w:val="26"/>
          <w:szCs w:val="26"/>
        </w:rPr>
        <w:t>–</w:t>
      </w:r>
      <w:r w:rsidR="001D23F4" w:rsidRPr="00136E9D">
        <w:rPr>
          <w:b/>
          <w:sz w:val="26"/>
          <w:szCs w:val="26"/>
        </w:rPr>
        <w:t xml:space="preserve"> Koerdisch</w:t>
      </w:r>
      <w:r w:rsidR="00641FA1" w:rsidRPr="00136E9D">
        <w:rPr>
          <w:b/>
          <w:sz w:val="26"/>
          <w:szCs w:val="26"/>
        </w:rPr>
        <w:t xml:space="preserve"> </w:t>
      </w:r>
      <w:r w:rsidR="001D23F4" w:rsidRPr="00136E9D">
        <w:rPr>
          <w:b/>
          <w:sz w:val="26"/>
          <w:szCs w:val="26"/>
        </w:rPr>
        <w:t>(</w:t>
      </w:r>
      <w:proofErr w:type="spellStart"/>
      <w:r w:rsidR="001D23F4" w:rsidRPr="00136E9D">
        <w:rPr>
          <w:b/>
          <w:sz w:val="26"/>
          <w:szCs w:val="26"/>
        </w:rPr>
        <w:t>Kurmanji</w:t>
      </w:r>
      <w:proofErr w:type="spellEnd"/>
      <w:r w:rsidR="001D23F4" w:rsidRPr="00136E9D">
        <w:rPr>
          <w:b/>
          <w:sz w:val="26"/>
          <w:szCs w:val="26"/>
        </w:rPr>
        <w:t>/</w:t>
      </w:r>
      <w:proofErr w:type="spellStart"/>
      <w:r w:rsidR="001D23F4" w:rsidRPr="00136E9D">
        <w:rPr>
          <w:b/>
          <w:sz w:val="26"/>
          <w:szCs w:val="26"/>
        </w:rPr>
        <w:t>Bahdini</w:t>
      </w:r>
      <w:proofErr w:type="spellEnd"/>
      <w:r w:rsidR="001D23F4" w:rsidRPr="00136E9D">
        <w:rPr>
          <w:b/>
          <w:sz w:val="26"/>
          <w:szCs w:val="26"/>
        </w:rPr>
        <w:t>)</w:t>
      </w:r>
      <w:r w:rsidR="00136E9D" w:rsidRPr="00136E9D">
        <w:rPr>
          <w:b/>
          <w:sz w:val="26"/>
          <w:szCs w:val="26"/>
        </w:rPr>
        <w:t xml:space="preserve"> op zaterdag </w:t>
      </w:r>
      <w:r w:rsidR="006664CF">
        <w:rPr>
          <w:b/>
          <w:sz w:val="26"/>
          <w:szCs w:val="26"/>
        </w:rPr>
        <w:t>14 oktober</w:t>
      </w:r>
      <w:r w:rsidR="00136E9D" w:rsidRPr="00136E9D">
        <w:rPr>
          <w:b/>
          <w:sz w:val="26"/>
          <w:szCs w:val="26"/>
        </w:rPr>
        <w:t xml:space="preserve"> 2017</w:t>
      </w:r>
    </w:p>
    <w:p w:rsidR="00B32934" w:rsidRPr="00B32934" w:rsidRDefault="00B32934">
      <w:pPr>
        <w:rPr>
          <w:sz w:val="24"/>
          <w:szCs w:val="24"/>
          <w:u w:val="single"/>
        </w:rPr>
      </w:pPr>
      <w:r>
        <w:rPr>
          <w:sz w:val="24"/>
          <w:szCs w:val="24"/>
          <w:u w:val="single"/>
        </w:rPr>
        <w:t>Algemeen</w:t>
      </w:r>
    </w:p>
    <w:p w:rsidR="00FB7469" w:rsidRDefault="001D23F4">
      <w:pPr>
        <w:rPr>
          <w:sz w:val="24"/>
          <w:szCs w:val="24"/>
        </w:rPr>
      </w:pPr>
      <w:r w:rsidRPr="00FB7469">
        <w:rPr>
          <w:sz w:val="24"/>
          <w:szCs w:val="24"/>
        </w:rPr>
        <w:t xml:space="preserve">Het Koerdisch Instituut te Brussel werd in 2016 erkend door het Nederlandse Bureau </w:t>
      </w:r>
      <w:proofErr w:type="spellStart"/>
      <w:r w:rsidRPr="00FB7469">
        <w:rPr>
          <w:sz w:val="24"/>
          <w:szCs w:val="24"/>
        </w:rPr>
        <w:t>Wbtv</w:t>
      </w:r>
      <w:proofErr w:type="spellEnd"/>
      <w:r w:rsidRPr="00FB7469">
        <w:rPr>
          <w:sz w:val="24"/>
          <w:szCs w:val="24"/>
        </w:rPr>
        <w:t xml:space="preserve"> als de allereerste instelling die bevoegd is </w:t>
      </w:r>
      <w:r w:rsidR="00FB7469">
        <w:rPr>
          <w:sz w:val="24"/>
          <w:szCs w:val="24"/>
        </w:rPr>
        <w:t>voor</w:t>
      </w:r>
      <w:r w:rsidRPr="00FB7469">
        <w:rPr>
          <w:sz w:val="24"/>
          <w:szCs w:val="24"/>
        </w:rPr>
        <w:t xml:space="preserve"> het afnemen van tolk- en vertaaltoetsen Nederlands - Koerdisch (</w:t>
      </w:r>
      <w:proofErr w:type="spellStart"/>
      <w:r w:rsidRPr="00FB7469">
        <w:rPr>
          <w:sz w:val="24"/>
          <w:szCs w:val="24"/>
        </w:rPr>
        <w:t>Kurmanji</w:t>
      </w:r>
      <w:proofErr w:type="spellEnd"/>
      <w:r w:rsidRPr="00FB7469">
        <w:rPr>
          <w:sz w:val="24"/>
          <w:szCs w:val="24"/>
        </w:rPr>
        <w:t>/</w:t>
      </w:r>
      <w:proofErr w:type="spellStart"/>
      <w:r w:rsidRPr="00FB7469">
        <w:rPr>
          <w:sz w:val="24"/>
          <w:szCs w:val="24"/>
        </w:rPr>
        <w:t>Bahdini</w:t>
      </w:r>
      <w:proofErr w:type="spellEnd"/>
      <w:r w:rsidRPr="00FB7469">
        <w:rPr>
          <w:sz w:val="24"/>
          <w:szCs w:val="24"/>
        </w:rPr>
        <w:t xml:space="preserve">). </w:t>
      </w:r>
    </w:p>
    <w:p w:rsidR="00A4439C" w:rsidRDefault="001D23F4">
      <w:pPr>
        <w:rPr>
          <w:sz w:val="24"/>
          <w:szCs w:val="24"/>
        </w:rPr>
      </w:pPr>
      <w:r w:rsidRPr="00FB7469">
        <w:rPr>
          <w:sz w:val="24"/>
          <w:szCs w:val="24"/>
        </w:rPr>
        <w:t xml:space="preserve">Op </w:t>
      </w:r>
      <w:r w:rsidRPr="00FB7469">
        <w:rPr>
          <w:b/>
          <w:sz w:val="24"/>
          <w:szCs w:val="24"/>
        </w:rPr>
        <w:t xml:space="preserve">zaterdag </w:t>
      </w:r>
      <w:r w:rsidR="006664CF">
        <w:rPr>
          <w:b/>
          <w:sz w:val="24"/>
          <w:szCs w:val="24"/>
        </w:rPr>
        <w:t>14 oktober</w:t>
      </w:r>
      <w:r w:rsidRPr="00FB7469">
        <w:rPr>
          <w:b/>
          <w:sz w:val="24"/>
          <w:szCs w:val="24"/>
        </w:rPr>
        <w:t xml:space="preserve"> 2017</w:t>
      </w:r>
      <w:r w:rsidRPr="00FB7469">
        <w:rPr>
          <w:sz w:val="24"/>
          <w:szCs w:val="24"/>
        </w:rPr>
        <w:t xml:space="preserve"> organiseert het Koerdisch Instituut een </w:t>
      </w:r>
      <w:r w:rsidRPr="006B71AA">
        <w:rPr>
          <w:b/>
          <w:sz w:val="24"/>
          <w:szCs w:val="24"/>
        </w:rPr>
        <w:t>examenronde voor</w:t>
      </w:r>
      <w:r w:rsidRPr="00FB7469">
        <w:rPr>
          <w:sz w:val="24"/>
          <w:szCs w:val="24"/>
        </w:rPr>
        <w:t xml:space="preserve"> </w:t>
      </w:r>
      <w:r w:rsidRPr="006B71AA">
        <w:rPr>
          <w:b/>
          <w:sz w:val="24"/>
          <w:szCs w:val="24"/>
        </w:rPr>
        <w:t>kandidaat-tolken Nederlands</w:t>
      </w:r>
      <w:r w:rsidR="00641FA1">
        <w:rPr>
          <w:b/>
          <w:sz w:val="24"/>
          <w:szCs w:val="24"/>
        </w:rPr>
        <w:t xml:space="preserve"> – </w:t>
      </w:r>
      <w:r w:rsidR="007B0392" w:rsidRPr="006B71AA">
        <w:rPr>
          <w:b/>
          <w:sz w:val="24"/>
          <w:szCs w:val="24"/>
        </w:rPr>
        <w:t>Koerdisch</w:t>
      </w:r>
      <w:r w:rsidR="00641FA1">
        <w:rPr>
          <w:b/>
          <w:sz w:val="24"/>
          <w:szCs w:val="24"/>
        </w:rPr>
        <w:t xml:space="preserve"> </w:t>
      </w:r>
      <w:r w:rsidR="00D55A75" w:rsidRPr="00FB7469">
        <w:rPr>
          <w:sz w:val="24"/>
          <w:szCs w:val="24"/>
        </w:rPr>
        <w:t>(</w:t>
      </w:r>
      <w:proofErr w:type="spellStart"/>
      <w:r w:rsidR="00D55A75" w:rsidRPr="00FB7469">
        <w:rPr>
          <w:sz w:val="24"/>
          <w:szCs w:val="24"/>
        </w:rPr>
        <w:t>Kurmanji</w:t>
      </w:r>
      <w:proofErr w:type="spellEnd"/>
      <w:r w:rsidR="00D55A75" w:rsidRPr="00FB7469">
        <w:rPr>
          <w:sz w:val="24"/>
          <w:szCs w:val="24"/>
        </w:rPr>
        <w:t>/</w:t>
      </w:r>
      <w:proofErr w:type="spellStart"/>
      <w:r w:rsidR="00D55A75" w:rsidRPr="00FB7469">
        <w:rPr>
          <w:sz w:val="24"/>
          <w:szCs w:val="24"/>
        </w:rPr>
        <w:t>Bahdini</w:t>
      </w:r>
      <w:proofErr w:type="spellEnd"/>
      <w:r w:rsidR="00D55A75" w:rsidRPr="00FB7469">
        <w:rPr>
          <w:sz w:val="24"/>
          <w:szCs w:val="24"/>
        </w:rPr>
        <w:t>)</w:t>
      </w:r>
      <w:r w:rsidRPr="00FB7469">
        <w:rPr>
          <w:sz w:val="24"/>
          <w:szCs w:val="24"/>
        </w:rPr>
        <w:t>.</w:t>
      </w:r>
      <w:r w:rsidR="00FB7469">
        <w:rPr>
          <w:sz w:val="24"/>
          <w:szCs w:val="24"/>
        </w:rPr>
        <w:t xml:space="preserve"> </w:t>
      </w:r>
      <w:r w:rsidR="00A4439C" w:rsidRPr="00FB7469">
        <w:rPr>
          <w:sz w:val="24"/>
          <w:szCs w:val="24"/>
        </w:rPr>
        <w:t xml:space="preserve">Deze examenronde gaat van start om </w:t>
      </w:r>
      <w:r w:rsidR="00A4439C" w:rsidRPr="009C5D05">
        <w:rPr>
          <w:b/>
          <w:sz w:val="24"/>
          <w:szCs w:val="24"/>
        </w:rPr>
        <w:t>10u</w:t>
      </w:r>
      <w:r w:rsidR="00A4439C" w:rsidRPr="00FB7469">
        <w:rPr>
          <w:sz w:val="24"/>
          <w:szCs w:val="24"/>
        </w:rPr>
        <w:t xml:space="preserve"> </w:t>
      </w:r>
      <w:r w:rsidR="004B55C6">
        <w:rPr>
          <w:sz w:val="24"/>
          <w:szCs w:val="24"/>
        </w:rPr>
        <w:t xml:space="preserve">in het Koerdisch Instituut </w:t>
      </w:r>
      <w:r w:rsidR="00A4439C" w:rsidRPr="00FB7469">
        <w:rPr>
          <w:sz w:val="24"/>
          <w:szCs w:val="24"/>
        </w:rPr>
        <w:t xml:space="preserve">te </w:t>
      </w:r>
      <w:proofErr w:type="spellStart"/>
      <w:r w:rsidR="00A4439C" w:rsidRPr="009C5D05">
        <w:rPr>
          <w:b/>
          <w:sz w:val="24"/>
          <w:szCs w:val="24"/>
        </w:rPr>
        <w:t>Bonneelsstraat</w:t>
      </w:r>
      <w:proofErr w:type="spellEnd"/>
      <w:r w:rsidR="00A4439C" w:rsidRPr="009C5D05">
        <w:rPr>
          <w:b/>
          <w:sz w:val="24"/>
          <w:szCs w:val="24"/>
        </w:rPr>
        <w:t xml:space="preserve"> 16, 1210 Sint-Joo</w:t>
      </w:r>
      <w:r w:rsidR="00FB7469" w:rsidRPr="009C5D05">
        <w:rPr>
          <w:b/>
          <w:sz w:val="24"/>
          <w:szCs w:val="24"/>
        </w:rPr>
        <w:t>st-ten-Node</w:t>
      </w:r>
      <w:r w:rsidR="00FB7469" w:rsidRPr="00FB7469">
        <w:rPr>
          <w:sz w:val="24"/>
          <w:szCs w:val="24"/>
        </w:rPr>
        <w:t>.</w:t>
      </w:r>
    </w:p>
    <w:p w:rsidR="00136E9D" w:rsidRDefault="00136E9D">
      <w:pPr>
        <w:rPr>
          <w:sz w:val="24"/>
          <w:szCs w:val="24"/>
        </w:rPr>
      </w:pPr>
    </w:p>
    <w:p w:rsidR="009C5D05" w:rsidRDefault="00B32934">
      <w:pPr>
        <w:rPr>
          <w:sz w:val="24"/>
          <w:szCs w:val="24"/>
          <w:u w:val="single"/>
        </w:rPr>
      </w:pPr>
      <w:r w:rsidRPr="00B32934">
        <w:rPr>
          <w:sz w:val="24"/>
          <w:szCs w:val="24"/>
          <w:u w:val="single"/>
        </w:rPr>
        <w:t>Verloop tolkexamen</w:t>
      </w:r>
    </w:p>
    <w:p w:rsidR="00BC47C5" w:rsidRPr="00823DBA" w:rsidRDefault="00BC47C5">
      <w:pPr>
        <w:rPr>
          <w:sz w:val="24"/>
          <w:szCs w:val="24"/>
        </w:rPr>
      </w:pPr>
      <w:r w:rsidRPr="00823DBA">
        <w:rPr>
          <w:sz w:val="24"/>
          <w:szCs w:val="24"/>
        </w:rPr>
        <w:t>Examenonderdelen:</w:t>
      </w:r>
    </w:p>
    <w:p w:rsidR="00BC47C5" w:rsidRPr="00F605B0" w:rsidRDefault="00BC47C5" w:rsidP="00BC47C5">
      <w:pPr>
        <w:pStyle w:val="Lijstalinea"/>
        <w:numPr>
          <w:ilvl w:val="0"/>
          <w:numId w:val="2"/>
        </w:numPr>
        <w:rPr>
          <w:sz w:val="24"/>
          <w:szCs w:val="24"/>
          <w:u w:val="single"/>
        </w:rPr>
      </w:pPr>
      <w:r w:rsidRPr="00F605B0">
        <w:rPr>
          <w:sz w:val="24"/>
          <w:szCs w:val="24"/>
        </w:rPr>
        <w:t>Gesprekstolken: de tolk is tussenpersoon bij een gesprek tussen twee personen die andere talen spreken.</w:t>
      </w:r>
    </w:p>
    <w:p w:rsidR="00BC47C5" w:rsidRPr="00F605B0" w:rsidRDefault="00BC47C5" w:rsidP="00BC47C5">
      <w:pPr>
        <w:pStyle w:val="Lijstalinea"/>
        <w:numPr>
          <w:ilvl w:val="0"/>
          <w:numId w:val="2"/>
        </w:numPr>
        <w:rPr>
          <w:sz w:val="24"/>
          <w:szCs w:val="24"/>
          <w:u w:val="single"/>
        </w:rPr>
      </w:pPr>
      <w:r w:rsidRPr="00F605B0">
        <w:rPr>
          <w:sz w:val="24"/>
          <w:szCs w:val="24"/>
        </w:rPr>
        <w:t>À vue vertalen: de tolk krijgt een ongeziene tekst in één taal en vertaalt deze meteen mondeling.</w:t>
      </w:r>
    </w:p>
    <w:p w:rsidR="00BC47C5" w:rsidRPr="00F605B0" w:rsidRDefault="00BC47C5" w:rsidP="00BC47C5">
      <w:pPr>
        <w:pStyle w:val="Lijstalinea"/>
        <w:numPr>
          <w:ilvl w:val="0"/>
          <w:numId w:val="2"/>
        </w:numPr>
        <w:rPr>
          <w:sz w:val="24"/>
          <w:szCs w:val="24"/>
        </w:rPr>
      </w:pPr>
      <w:r w:rsidRPr="00F605B0">
        <w:rPr>
          <w:sz w:val="24"/>
          <w:szCs w:val="24"/>
        </w:rPr>
        <w:t>Consecutief tolken: de tolk luistert naar een spreker en vertelt naderhand, eventueel met behulp van aantekeningen, in een andere taal wat er gezegd werd.</w:t>
      </w:r>
    </w:p>
    <w:p w:rsidR="00FB7469" w:rsidRPr="00641FA1" w:rsidRDefault="00823DBA">
      <w:pPr>
        <w:rPr>
          <w:sz w:val="24"/>
          <w:szCs w:val="24"/>
        </w:rPr>
      </w:pPr>
      <w:r>
        <w:rPr>
          <w:sz w:val="24"/>
          <w:szCs w:val="24"/>
        </w:rPr>
        <w:t>Examenverloop</w:t>
      </w:r>
      <w:r w:rsidR="00FB7469" w:rsidRPr="00641FA1">
        <w:rPr>
          <w:sz w:val="24"/>
          <w:szCs w:val="24"/>
        </w:rPr>
        <w:t>:</w:t>
      </w:r>
    </w:p>
    <w:p w:rsidR="00737B74" w:rsidRPr="00641FA1" w:rsidRDefault="00D51AEC" w:rsidP="00FB7469">
      <w:pPr>
        <w:pStyle w:val="Lijstalinea"/>
        <w:numPr>
          <w:ilvl w:val="0"/>
          <w:numId w:val="1"/>
        </w:numPr>
        <w:rPr>
          <w:sz w:val="24"/>
          <w:szCs w:val="24"/>
        </w:rPr>
      </w:pPr>
      <w:r w:rsidRPr="00641FA1">
        <w:rPr>
          <w:sz w:val="24"/>
          <w:szCs w:val="24"/>
        </w:rPr>
        <w:t>Introductie</w:t>
      </w:r>
      <w:r w:rsidR="001916C3">
        <w:rPr>
          <w:sz w:val="24"/>
          <w:szCs w:val="24"/>
        </w:rPr>
        <w:t xml:space="preserve"> (5 min.)</w:t>
      </w:r>
    </w:p>
    <w:p w:rsidR="00D51AEC" w:rsidRPr="00641FA1" w:rsidRDefault="00641FA1" w:rsidP="00D51AEC">
      <w:pPr>
        <w:pStyle w:val="Lijstalinea"/>
        <w:rPr>
          <w:sz w:val="24"/>
          <w:szCs w:val="24"/>
        </w:rPr>
      </w:pPr>
      <w:r w:rsidRPr="00136E9D">
        <w:rPr>
          <w:sz w:val="24"/>
          <w:szCs w:val="24"/>
        </w:rPr>
        <w:t xml:space="preserve">De kandidaat maakt kennis met de examencommissie en de acteurs en stelt zich voor. De voorzitter van de examencommissie vertelt de kandidaat waar het </w:t>
      </w:r>
      <w:r w:rsidR="00136E9D">
        <w:rPr>
          <w:sz w:val="24"/>
          <w:szCs w:val="24"/>
        </w:rPr>
        <w:t>gesprekstolken</w:t>
      </w:r>
      <w:r w:rsidRPr="00136E9D">
        <w:rPr>
          <w:sz w:val="24"/>
          <w:szCs w:val="24"/>
        </w:rPr>
        <w:t>, de teksten ten behoeve van à vue tolken en de presentaties voor het consecutief tolken over gaan.</w:t>
      </w:r>
    </w:p>
    <w:p w:rsidR="00737B74" w:rsidRPr="00641FA1" w:rsidRDefault="00737B74" w:rsidP="00D51AEC">
      <w:pPr>
        <w:pStyle w:val="Lijstalinea"/>
        <w:rPr>
          <w:sz w:val="24"/>
          <w:szCs w:val="24"/>
        </w:rPr>
      </w:pPr>
    </w:p>
    <w:p w:rsidR="00641FA1" w:rsidRPr="001916C3" w:rsidRDefault="00641FA1" w:rsidP="00641FA1">
      <w:pPr>
        <w:pStyle w:val="Lijstalinea"/>
        <w:numPr>
          <w:ilvl w:val="0"/>
          <w:numId w:val="1"/>
        </w:numPr>
        <w:rPr>
          <w:sz w:val="24"/>
          <w:szCs w:val="24"/>
        </w:rPr>
      </w:pPr>
      <w:r w:rsidRPr="001916C3">
        <w:rPr>
          <w:sz w:val="24"/>
          <w:szCs w:val="24"/>
        </w:rPr>
        <w:t>Gesprekstolken (max. 30 minuten)</w:t>
      </w:r>
    </w:p>
    <w:p w:rsidR="00641FA1" w:rsidRPr="001916C3" w:rsidRDefault="00641FA1" w:rsidP="00641FA1">
      <w:pPr>
        <w:pStyle w:val="Lijstalinea"/>
        <w:rPr>
          <w:sz w:val="24"/>
          <w:szCs w:val="24"/>
        </w:rPr>
      </w:pPr>
      <w:r w:rsidRPr="001916C3">
        <w:rPr>
          <w:sz w:val="24"/>
          <w:szCs w:val="24"/>
        </w:rPr>
        <w:t xml:space="preserve">De kandidaat-tolk begeleidt een gesprek van een </w:t>
      </w:r>
      <w:r w:rsidR="006664CF">
        <w:rPr>
          <w:sz w:val="24"/>
          <w:szCs w:val="24"/>
        </w:rPr>
        <w:t>tien</w:t>
      </w:r>
      <w:r w:rsidRPr="001916C3">
        <w:rPr>
          <w:sz w:val="24"/>
          <w:szCs w:val="24"/>
        </w:rPr>
        <w:t>tal minuten tussen een Nederlandse spreker en een Koerdische spreker. Het onderwerp van dit gesprek is vooraf niet gekend.</w:t>
      </w:r>
    </w:p>
    <w:p w:rsidR="00641FA1" w:rsidRPr="000B28D7" w:rsidRDefault="00641FA1" w:rsidP="00641FA1">
      <w:pPr>
        <w:pStyle w:val="Lijstalinea"/>
        <w:rPr>
          <w:i/>
          <w:sz w:val="24"/>
          <w:szCs w:val="24"/>
        </w:rPr>
      </w:pPr>
    </w:p>
    <w:p w:rsidR="001916C3" w:rsidRPr="00E20FAF" w:rsidRDefault="001916C3" w:rsidP="001916C3">
      <w:pPr>
        <w:pStyle w:val="Lijstalinea"/>
        <w:numPr>
          <w:ilvl w:val="0"/>
          <w:numId w:val="1"/>
        </w:numPr>
        <w:rPr>
          <w:sz w:val="24"/>
          <w:szCs w:val="24"/>
        </w:rPr>
      </w:pPr>
      <w:r w:rsidRPr="00E20FAF">
        <w:rPr>
          <w:sz w:val="24"/>
          <w:szCs w:val="24"/>
        </w:rPr>
        <w:t>À vue vertalen</w:t>
      </w:r>
      <w:r w:rsidR="00823DBA" w:rsidRPr="00E20FAF">
        <w:rPr>
          <w:sz w:val="24"/>
          <w:szCs w:val="24"/>
        </w:rPr>
        <w:t xml:space="preserve"> Neder</w:t>
      </w:r>
      <w:r w:rsidR="00D9793E" w:rsidRPr="00E20FAF">
        <w:rPr>
          <w:sz w:val="24"/>
          <w:szCs w:val="24"/>
        </w:rPr>
        <w:t>lands &gt; Koerdisch</w:t>
      </w:r>
      <w:r w:rsidR="00E20FAF" w:rsidRPr="00E20FAF">
        <w:rPr>
          <w:sz w:val="24"/>
          <w:szCs w:val="24"/>
        </w:rPr>
        <w:t xml:space="preserve"> (</w:t>
      </w:r>
      <w:r w:rsidR="00E32136">
        <w:rPr>
          <w:sz w:val="24"/>
          <w:szCs w:val="24"/>
        </w:rPr>
        <w:t>10</w:t>
      </w:r>
      <w:r w:rsidR="00E20FAF" w:rsidRPr="00E20FAF">
        <w:rPr>
          <w:sz w:val="24"/>
          <w:szCs w:val="24"/>
        </w:rPr>
        <w:t xml:space="preserve"> min.)</w:t>
      </w:r>
    </w:p>
    <w:p w:rsidR="00C22B73" w:rsidRDefault="001916C3" w:rsidP="001916C3">
      <w:pPr>
        <w:pStyle w:val="Lijstalinea"/>
        <w:rPr>
          <w:sz w:val="24"/>
          <w:szCs w:val="24"/>
        </w:rPr>
      </w:pPr>
      <w:r w:rsidRPr="00E20FAF">
        <w:rPr>
          <w:sz w:val="24"/>
          <w:szCs w:val="24"/>
        </w:rPr>
        <w:t>De kandidaat-tolk krijgt een ongeziene tekst in het Nederlands en</w:t>
      </w:r>
      <w:r w:rsidR="00C22B73">
        <w:rPr>
          <w:sz w:val="24"/>
          <w:szCs w:val="24"/>
        </w:rPr>
        <w:t xml:space="preserve"> mag deze één keer doorlezen. Vervolgens</w:t>
      </w:r>
      <w:r w:rsidRPr="00E20FAF">
        <w:rPr>
          <w:sz w:val="24"/>
          <w:szCs w:val="24"/>
        </w:rPr>
        <w:t xml:space="preserve"> </w:t>
      </w:r>
      <w:r w:rsidR="00C83A33">
        <w:rPr>
          <w:sz w:val="24"/>
          <w:szCs w:val="24"/>
        </w:rPr>
        <w:t>vertaalt de kandidaat mondeling de volledige tekst zin voor zin in het Koerdisch.</w:t>
      </w:r>
    </w:p>
    <w:p w:rsidR="001916C3" w:rsidRPr="00E20FAF" w:rsidRDefault="001916C3" w:rsidP="001916C3">
      <w:pPr>
        <w:pStyle w:val="Lijstalinea"/>
        <w:rPr>
          <w:sz w:val="24"/>
          <w:szCs w:val="24"/>
        </w:rPr>
      </w:pPr>
    </w:p>
    <w:p w:rsidR="00E20FAF" w:rsidRDefault="00E20FAF" w:rsidP="004B3230">
      <w:pPr>
        <w:pStyle w:val="Lijstalinea"/>
        <w:numPr>
          <w:ilvl w:val="0"/>
          <w:numId w:val="1"/>
        </w:numPr>
        <w:rPr>
          <w:sz w:val="24"/>
          <w:szCs w:val="24"/>
        </w:rPr>
      </w:pPr>
      <w:r w:rsidRPr="00E20FAF">
        <w:rPr>
          <w:sz w:val="24"/>
          <w:szCs w:val="24"/>
        </w:rPr>
        <w:t xml:space="preserve">Consecutief tolken </w:t>
      </w:r>
      <w:r w:rsidR="004B3230" w:rsidRPr="00E20FAF">
        <w:rPr>
          <w:sz w:val="24"/>
          <w:szCs w:val="24"/>
        </w:rPr>
        <w:t>Nederlands &gt; Koerdisch</w:t>
      </w:r>
      <w:r w:rsidR="00F605B0">
        <w:rPr>
          <w:sz w:val="24"/>
          <w:szCs w:val="24"/>
        </w:rPr>
        <w:t xml:space="preserve"> </w:t>
      </w:r>
      <w:r w:rsidR="00E32136">
        <w:rPr>
          <w:sz w:val="24"/>
          <w:szCs w:val="24"/>
        </w:rPr>
        <w:t>(6 min.)</w:t>
      </w:r>
    </w:p>
    <w:p w:rsidR="00E32136" w:rsidRPr="00136E9D" w:rsidRDefault="00007977" w:rsidP="00007977">
      <w:pPr>
        <w:pStyle w:val="Lijstalinea"/>
        <w:rPr>
          <w:sz w:val="24"/>
          <w:szCs w:val="24"/>
        </w:rPr>
      </w:pPr>
      <w:r>
        <w:rPr>
          <w:sz w:val="24"/>
          <w:szCs w:val="24"/>
        </w:rPr>
        <w:t xml:space="preserve">Een acteur spreekt gedurende 3 minuten in het Nederlands. Om de uniformiteit van de toetsing bij iedere kandidaat te garanderen, zal de acteur hier een tekst voorlezen. De kandidaat mag maximaal twee vragen stellen aan de acteur ter verduidelijking van </w:t>
      </w:r>
      <w:r>
        <w:rPr>
          <w:sz w:val="24"/>
          <w:szCs w:val="24"/>
        </w:rPr>
        <w:lastRenderedPageBreak/>
        <w:t xml:space="preserve">wat </w:t>
      </w:r>
      <w:r w:rsidRPr="00136E9D">
        <w:rPr>
          <w:sz w:val="24"/>
          <w:szCs w:val="24"/>
        </w:rPr>
        <w:t>deze verteld heeft, en reproduceert vervolgens wat de acteur verteld heeft in het Koerdisch. De kandidaat mag hiervoor aantekeningen gebruiken.</w:t>
      </w:r>
    </w:p>
    <w:p w:rsidR="00DE1BDA" w:rsidRPr="00136E9D" w:rsidRDefault="00DE1BDA" w:rsidP="00DE1BDA">
      <w:pPr>
        <w:pStyle w:val="Lijstalinea"/>
        <w:rPr>
          <w:sz w:val="24"/>
          <w:szCs w:val="24"/>
        </w:rPr>
      </w:pPr>
    </w:p>
    <w:p w:rsidR="00E20FAF" w:rsidRPr="00136E9D" w:rsidRDefault="00E20FAF" w:rsidP="00E20FAF">
      <w:pPr>
        <w:pStyle w:val="Lijstalinea"/>
        <w:numPr>
          <w:ilvl w:val="0"/>
          <w:numId w:val="1"/>
        </w:numPr>
        <w:rPr>
          <w:sz w:val="24"/>
          <w:szCs w:val="24"/>
        </w:rPr>
      </w:pPr>
      <w:r w:rsidRPr="00136E9D">
        <w:rPr>
          <w:sz w:val="24"/>
          <w:szCs w:val="24"/>
        </w:rPr>
        <w:t>À vue vertalen Koerdisch &gt; Nederlands</w:t>
      </w:r>
      <w:r w:rsidR="004B3230" w:rsidRPr="00136E9D">
        <w:rPr>
          <w:sz w:val="24"/>
          <w:szCs w:val="24"/>
        </w:rPr>
        <w:t xml:space="preserve"> </w:t>
      </w:r>
      <w:r w:rsidR="00E32136" w:rsidRPr="00136E9D">
        <w:rPr>
          <w:sz w:val="24"/>
          <w:szCs w:val="24"/>
        </w:rPr>
        <w:t>(10</w:t>
      </w:r>
      <w:r w:rsidR="004B3230" w:rsidRPr="00136E9D">
        <w:rPr>
          <w:sz w:val="24"/>
          <w:szCs w:val="24"/>
        </w:rPr>
        <w:t xml:space="preserve"> min.)</w:t>
      </w:r>
    </w:p>
    <w:p w:rsidR="00DE1BDA" w:rsidRPr="00136E9D" w:rsidRDefault="00DE1BDA" w:rsidP="00007977">
      <w:pPr>
        <w:pStyle w:val="Lijstalinea"/>
        <w:rPr>
          <w:sz w:val="24"/>
          <w:szCs w:val="24"/>
        </w:rPr>
      </w:pPr>
      <w:r w:rsidRPr="00136E9D">
        <w:rPr>
          <w:sz w:val="24"/>
          <w:szCs w:val="24"/>
        </w:rPr>
        <w:t>De kandidaat-tolk krijgt een ongeziene tekst in het Koerdisch</w:t>
      </w:r>
      <w:r w:rsidR="006664CF">
        <w:rPr>
          <w:sz w:val="24"/>
          <w:szCs w:val="24"/>
        </w:rPr>
        <w:t xml:space="preserve"> (in Latijns schrift!)</w:t>
      </w:r>
      <w:r w:rsidRPr="00136E9D">
        <w:rPr>
          <w:sz w:val="24"/>
          <w:szCs w:val="24"/>
        </w:rPr>
        <w:t xml:space="preserve"> en mag deze één keer doorlezen. Vervolgens vertaalt de kandidaat mondeling de volledige tekst zin voor zin in het Nederlands.</w:t>
      </w:r>
    </w:p>
    <w:p w:rsidR="00007977" w:rsidRPr="00136E9D" w:rsidRDefault="00007977" w:rsidP="00007977">
      <w:pPr>
        <w:pStyle w:val="Lijstalinea"/>
        <w:rPr>
          <w:sz w:val="24"/>
          <w:szCs w:val="24"/>
        </w:rPr>
      </w:pPr>
    </w:p>
    <w:p w:rsidR="00007977" w:rsidRPr="00136E9D" w:rsidRDefault="00E20FAF" w:rsidP="00007977">
      <w:pPr>
        <w:pStyle w:val="Lijstalinea"/>
        <w:numPr>
          <w:ilvl w:val="0"/>
          <w:numId w:val="1"/>
        </w:numPr>
        <w:rPr>
          <w:sz w:val="24"/>
          <w:szCs w:val="24"/>
        </w:rPr>
      </w:pPr>
      <w:r w:rsidRPr="00136E9D">
        <w:rPr>
          <w:sz w:val="24"/>
          <w:szCs w:val="24"/>
        </w:rPr>
        <w:t>Consecutief tolken</w:t>
      </w:r>
      <w:r w:rsidR="00007977" w:rsidRPr="00136E9D">
        <w:rPr>
          <w:sz w:val="24"/>
          <w:szCs w:val="24"/>
        </w:rPr>
        <w:t xml:space="preserve"> Koerdisch &gt; Nederlands (6 min.)</w:t>
      </w:r>
    </w:p>
    <w:p w:rsidR="00007977" w:rsidRPr="00136E9D" w:rsidRDefault="00007977" w:rsidP="00007977">
      <w:pPr>
        <w:pStyle w:val="Lijstalinea"/>
        <w:rPr>
          <w:sz w:val="24"/>
          <w:szCs w:val="24"/>
        </w:rPr>
      </w:pPr>
      <w:r w:rsidRPr="00136E9D">
        <w:rPr>
          <w:sz w:val="24"/>
          <w:szCs w:val="24"/>
        </w:rPr>
        <w:t>Een acteur spreekt gedurende 3 minuten in het Koerdisch. Om de uniformiteit van de toetsing bij iedere kandidaat te garanderen, zal de acteur hier een tekst voorlezen. De kandidaat mag maximaal twee vragen stellen aan de acteur ter verduidelijking van wat deze verteld heeft, en reproduceert vervolgens wat de acteur verteld heeft in het Nederlands. De kandidaat mag hiervoor aantekeningen gebruiken.</w:t>
      </w:r>
    </w:p>
    <w:p w:rsidR="009C5D05" w:rsidRPr="00007977" w:rsidRDefault="00136E9D" w:rsidP="00007977">
      <w:pPr>
        <w:rPr>
          <w:sz w:val="24"/>
          <w:szCs w:val="24"/>
        </w:rPr>
      </w:pPr>
      <w:r>
        <w:rPr>
          <w:sz w:val="24"/>
          <w:szCs w:val="24"/>
        </w:rPr>
        <w:t xml:space="preserve">Examenafspraken: </w:t>
      </w:r>
    </w:p>
    <w:p w:rsidR="00E42291" w:rsidRPr="00136E9D" w:rsidRDefault="00E42291" w:rsidP="00E42291">
      <w:pPr>
        <w:pStyle w:val="Lijstalinea"/>
        <w:numPr>
          <w:ilvl w:val="0"/>
          <w:numId w:val="3"/>
        </w:numPr>
        <w:rPr>
          <w:sz w:val="24"/>
          <w:szCs w:val="24"/>
        </w:rPr>
      </w:pPr>
      <w:r w:rsidRPr="00136E9D">
        <w:rPr>
          <w:sz w:val="24"/>
          <w:szCs w:val="24"/>
        </w:rPr>
        <w:t xml:space="preserve">Iedere kandidaat zal ongeveer 1 uur examen afleggen. De beoordeling zal gebeuren door </w:t>
      </w:r>
      <w:r w:rsidR="003C33D4">
        <w:rPr>
          <w:sz w:val="24"/>
          <w:szCs w:val="24"/>
        </w:rPr>
        <w:t>een</w:t>
      </w:r>
      <w:r w:rsidRPr="00136E9D">
        <w:rPr>
          <w:sz w:val="24"/>
          <w:szCs w:val="24"/>
        </w:rPr>
        <w:t xml:space="preserve"> examencommissie aan de hand van het </w:t>
      </w:r>
      <w:hyperlink r:id="rId5" w:history="1">
        <w:r w:rsidRPr="004B55C6">
          <w:rPr>
            <w:rStyle w:val="Hyperlink"/>
            <w:sz w:val="24"/>
            <w:szCs w:val="24"/>
          </w:rPr>
          <w:t xml:space="preserve">beoordelingsraster van het Bureau </w:t>
        </w:r>
        <w:proofErr w:type="spellStart"/>
        <w:r w:rsidRPr="004B55C6">
          <w:rPr>
            <w:rStyle w:val="Hyperlink"/>
            <w:sz w:val="24"/>
            <w:szCs w:val="24"/>
          </w:rPr>
          <w:t>Wbtv</w:t>
        </w:r>
        <w:proofErr w:type="spellEnd"/>
      </w:hyperlink>
      <w:r w:rsidRPr="00136E9D">
        <w:rPr>
          <w:sz w:val="24"/>
          <w:szCs w:val="24"/>
        </w:rPr>
        <w:t>.</w:t>
      </w:r>
    </w:p>
    <w:p w:rsidR="00E42291" w:rsidRPr="00136E9D" w:rsidRDefault="00E42291" w:rsidP="00E42291">
      <w:pPr>
        <w:pStyle w:val="Lijstalinea"/>
        <w:numPr>
          <w:ilvl w:val="0"/>
          <w:numId w:val="3"/>
        </w:numPr>
        <w:rPr>
          <w:sz w:val="24"/>
          <w:szCs w:val="24"/>
        </w:rPr>
      </w:pPr>
      <w:r w:rsidRPr="00136E9D">
        <w:rPr>
          <w:sz w:val="24"/>
          <w:szCs w:val="24"/>
        </w:rPr>
        <w:t xml:space="preserve">De examencommissie is samengesteld op basis van artikel 11 van het </w:t>
      </w:r>
      <w:hyperlink r:id="rId6" w:history="1">
        <w:r w:rsidRPr="004B55C6">
          <w:rPr>
            <w:rStyle w:val="Hyperlink"/>
            <w:sz w:val="24"/>
            <w:szCs w:val="24"/>
          </w:rPr>
          <w:t>Kader voor tolk- en vertaaltoetsen</w:t>
        </w:r>
      </w:hyperlink>
      <w:r w:rsidRPr="00136E9D">
        <w:rPr>
          <w:sz w:val="24"/>
          <w:szCs w:val="24"/>
        </w:rPr>
        <w:t xml:space="preserve">. </w:t>
      </w:r>
    </w:p>
    <w:p w:rsidR="00E42291" w:rsidRPr="00136E9D" w:rsidRDefault="00E42291" w:rsidP="00E42291">
      <w:pPr>
        <w:pStyle w:val="Lijstalinea"/>
        <w:numPr>
          <w:ilvl w:val="0"/>
          <w:numId w:val="3"/>
        </w:numPr>
        <w:rPr>
          <w:sz w:val="24"/>
          <w:szCs w:val="24"/>
        </w:rPr>
      </w:pPr>
      <w:r w:rsidRPr="00136E9D">
        <w:rPr>
          <w:sz w:val="24"/>
          <w:szCs w:val="24"/>
        </w:rPr>
        <w:t xml:space="preserve">Alle examenonderdelen worden opgenomen en vastgelegd op een beeld- en geluidsdrager, in overeenstemming met artikel 4 van het </w:t>
      </w:r>
      <w:hyperlink r:id="rId7" w:history="1">
        <w:r w:rsidRPr="00136E9D">
          <w:rPr>
            <w:rStyle w:val="Hyperlink"/>
            <w:sz w:val="24"/>
            <w:szCs w:val="24"/>
          </w:rPr>
          <w:t>Kader voor tolk- en vertaaltoetsen</w:t>
        </w:r>
      </w:hyperlink>
      <w:r w:rsidRPr="00136E9D">
        <w:rPr>
          <w:sz w:val="24"/>
          <w:szCs w:val="24"/>
        </w:rPr>
        <w:t>.</w:t>
      </w:r>
    </w:p>
    <w:p w:rsidR="00D51AEC" w:rsidRPr="00136E9D" w:rsidRDefault="00D51AEC" w:rsidP="00136E9D">
      <w:pPr>
        <w:pStyle w:val="Lijstalinea"/>
        <w:numPr>
          <w:ilvl w:val="0"/>
          <w:numId w:val="3"/>
        </w:numPr>
        <w:rPr>
          <w:sz w:val="24"/>
          <w:szCs w:val="24"/>
        </w:rPr>
      </w:pPr>
      <w:r w:rsidRPr="00136E9D">
        <w:rPr>
          <w:sz w:val="24"/>
          <w:szCs w:val="24"/>
        </w:rPr>
        <w:t xml:space="preserve">Kandidaten gedragen zich professioneel en conform de </w:t>
      </w:r>
      <w:hyperlink r:id="rId8" w:history="1">
        <w:r w:rsidRPr="00136E9D">
          <w:rPr>
            <w:rStyle w:val="Hyperlink"/>
            <w:sz w:val="24"/>
            <w:szCs w:val="24"/>
          </w:rPr>
          <w:t xml:space="preserve">gedragscode van het Bureau </w:t>
        </w:r>
        <w:proofErr w:type="spellStart"/>
        <w:r w:rsidRPr="00136E9D">
          <w:rPr>
            <w:rStyle w:val="Hyperlink"/>
            <w:sz w:val="24"/>
            <w:szCs w:val="24"/>
          </w:rPr>
          <w:t>Wbtv</w:t>
        </w:r>
        <w:proofErr w:type="spellEnd"/>
      </w:hyperlink>
      <w:r w:rsidRPr="00136E9D">
        <w:rPr>
          <w:sz w:val="24"/>
          <w:szCs w:val="24"/>
        </w:rPr>
        <w:t xml:space="preserve">. </w:t>
      </w:r>
    </w:p>
    <w:p w:rsidR="00136E9D" w:rsidRDefault="00136E9D" w:rsidP="00B32934">
      <w:pPr>
        <w:rPr>
          <w:sz w:val="24"/>
          <w:szCs w:val="24"/>
        </w:rPr>
      </w:pPr>
    </w:p>
    <w:p w:rsidR="006664CF" w:rsidRDefault="006664CF" w:rsidP="006664CF">
      <w:pPr>
        <w:rPr>
          <w:sz w:val="24"/>
          <w:szCs w:val="24"/>
          <w:u w:val="single"/>
        </w:rPr>
      </w:pPr>
      <w:r>
        <w:rPr>
          <w:sz w:val="24"/>
          <w:szCs w:val="24"/>
          <w:u w:val="single"/>
        </w:rPr>
        <w:t>Feedback</w:t>
      </w:r>
    </w:p>
    <w:p w:rsidR="006664CF" w:rsidRDefault="006664CF" w:rsidP="006664CF">
      <w:pPr>
        <w:rPr>
          <w:sz w:val="24"/>
          <w:szCs w:val="24"/>
        </w:rPr>
      </w:pPr>
      <w:r w:rsidRPr="006664CF">
        <w:rPr>
          <w:sz w:val="24"/>
          <w:szCs w:val="24"/>
        </w:rPr>
        <w:t xml:space="preserve">Na afloop van het examen overlegt de examencommissie even achter gesloten deuren. Hierna </w:t>
      </w:r>
      <w:r>
        <w:rPr>
          <w:sz w:val="24"/>
          <w:szCs w:val="24"/>
        </w:rPr>
        <w:t>wordt de kandidaat-tolk mondeling op de hoogte gebracht van het resultaat, met duiding bij de beslissing en feedback over de verschillende examenonderdelen.</w:t>
      </w:r>
    </w:p>
    <w:p w:rsidR="006664CF" w:rsidRPr="006664CF" w:rsidRDefault="006664CF" w:rsidP="006664CF">
      <w:pPr>
        <w:rPr>
          <w:sz w:val="24"/>
          <w:szCs w:val="24"/>
        </w:rPr>
      </w:pPr>
      <w:r>
        <w:rPr>
          <w:sz w:val="24"/>
          <w:szCs w:val="24"/>
        </w:rPr>
        <w:t>Enkele dagen na het examen ontvangt de kandidaat-tolk de resultatenbladen via mail, met algemene schriftelijke feedback over het examen.</w:t>
      </w:r>
    </w:p>
    <w:p w:rsidR="006664CF" w:rsidRDefault="006664CF" w:rsidP="00B32934">
      <w:pPr>
        <w:rPr>
          <w:sz w:val="24"/>
          <w:szCs w:val="24"/>
        </w:rPr>
      </w:pPr>
      <w:bookmarkStart w:id="0" w:name="_GoBack"/>
      <w:bookmarkEnd w:id="0"/>
    </w:p>
    <w:p w:rsidR="00737B74" w:rsidRPr="00737B74" w:rsidRDefault="00737B74" w:rsidP="00B32934">
      <w:pPr>
        <w:rPr>
          <w:sz w:val="24"/>
          <w:szCs w:val="24"/>
          <w:u w:val="single"/>
        </w:rPr>
      </w:pPr>
      <w:r>
        <w:rPr>
          <w:sz w:val="24"/>
          <w:szCs w:val="24"/>
          <w:u w:val="single"/>
        </w:rPr>
        <w:t>Inschrijven</w:t>
      </w:r>
    </w:p>
    <w:p w:rsidR="004B55C6" w:rsidRDefault="00737B74" w:rsidP="00737B74">
      <w:pPr>
        <w:rPr>
          <w:sz w:val="24"/>
          <w:szCs w:val="24"/>
        </w:rPr>
      </w:pPr>
      <w:r w:rsidRPr="00F605B0">
        <w:rPr>
          <w:sz w:val="24"/>
          <w:szCs w:val="24"/>
        </w:rPr>
        <w:t xml:space="preserve">Inschrijven is verplicht en gebeurt door uw </w:t>
      </w:r>
      <w:r w:rsidRPr="00F605B0">
        <w:rPr>
          <w:b/>
          <w:sz w:val="24"/>
          <w:szCs w:val="24"/>
        </w:rPr>
        <w:t>naam, contactgegevens en cv</w:t>
      </w:r>
      <w:r w:rsidRPr="00F605B0">
        <w:rPr>
          <w:sz w:val="24"/>
          <w:szCs w:val="24"/>
        </w:rPr>
        <w:t xml:space="preserve"> te sturen naar </w:t>
      </w:r>
      <w:hyperlink r:id="rId9" w:history="1">
        <w:r w:rsidRPr="00F605B0">
          <w:rPr>
            <w:rStyle w:val="Hyperlink"/>
            <w:sz w:val="24"/>
            <w:szCs w:val="24"/>
          </w:rPr>
          <w:t>koerdisch.instituut@skynet.be</w:t>
        </w:r>
      </w:hyperlink>
      <w:r w:rsidRPr="00F605B0">
        <w:rPr>
          <w:sz w:val="24"/>
          <w:szCs w:val="24"/>
        </w:rPr>
        <w:t xml:space="preserve"> en dit ten laatste op </w:t>
      </w:r>
      <w:r w:rsidRPr="00F605B0">
        <w:rPr>
          <w:b/>
          <w:sz w:val="24"/>
          <w:szCs w:val="24"/>
        </w:rPr>
        <w:t xml:space="preserve">dinsdag </w:t>
      </w:r>
      <w:r w:rsidR="006664CF">
        <w:rPr>
          <w:b/>
          <w:sz w:val="24"/>
          <w:szCs w:val="24"/>
        </w:rPr>
        <w:t>10 oktober</w:t>
      </w:r>
      <w:r w:rsidRPr="00F605B0">
        <w:rPr>
          <w:b/>
          <w:sz w:val="24"/>
          <w:szCs w:val="24"/>
        </w:rPr>
        <w:t xml:space="preserve"> 2017</w:t>
      </w:r>
      <w:r w:rsidRPr="00F605B0">
        <w:rPr>
          <w:sz w:val="24"/>
          <w:szCs w:val="24"/>
        </w:rPr>
        <w:t xml:space="preserve">. </w:t>
      </w:r>
    </w:p>
    <w:p w:rsidR="00737B74" w:rsidRPr="00F605B0" w:rsidRDefault="00737B74" w:rsidP="00737B74">
      <w:pPr>
        <w:rPr>
          <w:sz w:val="24"/>
          <w:szCs w:val="24"/>
        </w:rPr>
      </w:pPr>
      <w:r w:rsidRPr="00F605B0">
        <w:rPr>
          <w:sz w:val="24"/>
          <w:szCs w:val="24"/>
        </w:rPr>
        <w:t xml:space="preserve">Kandidaten die eerder al hun cv en relevante diploma’s doorstuurden, hoeven </w:t>
      </w:r>
      <w:r w:rsidR="004B55C6">
        <w:rPr>
          <w:sz w:val="24"/>
          <w:szCs w:val="24"/>
        </w:rPr>
        <w:t>deze</w:t>
      </w:r>
      <w:r w:rsidRPr="00F605B0">
        <w:rPr>
          <w:sz w:val="24"/>
          <w:szCs w:val="24"/>
        </w:rPr>
        <w:t xml:space="preserve"> niet </w:t>
      </w:r>
      <w:proofErr w:type="gramStart"/>
      <w:r w:rsidRPr="00F605B0">
        <w:rPr>
          <w:sz w:val="24"/>
          <w:szCs w:val="24"/>
        </w:rPr>
        <w:t>opnieuw</w:t>
      </w:r>
      <w:proofErr w:type="gramEnd"/>
      <w:r w:rsidRPr="00F605B0">
        <w:rPr>
          <w:sz w:val="24"/>
          <w:szCs w:val="24"/>
        </w:rPr>
        <w:t xml:space="preserve"> </w:t>
      </w:r>
      <w:r w:rsidR="004B55C6">
        <w:rPr>
          <w:sz w:val="24"/>
          <w:szCs w:val="24"/>
        </w:rPr>
        <w:t>door te sturen, maar worden wel gevraagd dit te melden in hun inschrijvingsmail</w:t>
      </w:r>
      <w:r w:rsidRPr="00F605B0">
        <w:rPr>
          <w:sz w:val="24"/>
          <w:szCs w:val="24"/>
        </w:rPr>
        <w:t>.</w:t>
      </w:r>
    </w:p>
    <w:p w:rsidR="00737B74" w:rsidRDefault="00737B74" w:rsidP="00B32934">
      <w:pPr>
        <w:rPr>
          <w:sz w:val="24"/>
          <w:szCs w:val="24"/>
        </w:rPr>
      </w:pPr>
      <w:r w:rsidRPr="00F605B0">
        <w:rPr>
          <w:sz w:val="24"/>
          <w:szCs w:val="24"/>
        </w:rPr>
        <w:lastRenderedPageBreak/>
        <w:t>De ingeschreven kandidaten ontvangen</w:t>
      </w:r>
      <w:r w:rsidR="006664CF">
        <w:rPr>
          <w:sz w:val="24"/>
          <w:szCs w:val="24"/>
        </w:rPr>
        <w:t xml:space="preserve"> ten laatste</w:t>
      </w:r>
      <w:r w:rsidRPr="00F605B0">
        <w:rPr>
          <w:sz w:val="24"/>
          <w:szCs w:val="24"/>
        </w:rPr>
        <w:t xml:space="preserve"> op </w:t>
      </w:r>
      <w:r w:rsidRPr="00F605B0">
        <w:rPr>
          <w:b/>
          <w:sz w:val="24"/>
          <w:szCs w:val="24"/>
        </w:rPr>
        <w:t xml:space="preserve">woensdag </w:t>
      </w:r>
      <w:r w:rsidR="006664CF">
        <w:rPr>
          <w:b/>
          <w:sz w:val="24"/>
          <w:szCs w:val="24"/>
        </w:rPr>
        <w:t>11 oktober</w:t>
      </w:r>
      <w:r w:rsidRPr="00F605B0">
        <w:rPr>
          <w:b/>
          <w:sz w:val="24"/>
          <w:szCs w:val="24"/>
        </w:rPr>
        <w:t xml:space="preserve"> 2017</w:t>
      </w:r>
      <w:r w:rsidRPr="00F605B0">
        <w:rPr>
          <w:sz w:val="24"/>
          <w:szCs w:val="24"/>
        </w:rPr>
        <w:t xml:space="preserve"> het aanvangsuur van hun examen.</w:t>
      </w:r>
    </w:p>
    <w:p w:rsidR="00136E9D" w:rsidRPr="00F605B0" w:rsidRDefault="00136E9D" w:rsidP="00B32934">
      <w:pPr>
        <w:rPr>
          <w:sz w:val="24"/>
          <w:szCs w:val="24"/>
        </w:rPr>
      </w:pPr>
    </w:p>
    <w:p w:rsidR="00B32934" w:rsidRPr="00F605B0" w:rsidRDefault="00B32934" w:rsidP="009C61D0">
      <w:pPr>
        <w:rPr>
          <w:sz w:val="24"/>
          <w:szCs w:val="24"/>
          <w:u w:val="single"/>
        </w:rPr>
      </w:pPr>
      <w:r w:rsidRPr="00F605B0">
        <w:rPr>
          <w:sz w:val="24"/>
          <w:szCs w:val="24"/>
          <w:u w:val="single"/>
        </w:rPr>
        <w:t>Betaling</w:t>
      </w:r>
    </w:p>
    <w:p w:rsidR="00A82925" w:rsidRPr="00F605B0" w:rsidRDefault="00A82925" w:rsidP="009C61D0">
      <w:pPr>
        <w:rPr>
          <w:sz w:val="24"/>
          <w:szCs w:val="24"/>
        </w:rPr>
      </w:pPr>
      <w:r w:rsidRPr="004B55C6">
        <w:rPr>
          <w:sz w:val="24"/>
          <w:szCs w:val="24"/>
        </w:rPr>
        <w:t xml:space="preserve">De betaling </w:t>
      </w:r>
      <w:r w:rsidR="009C5D05" w:rsidRPr="004B55C6">
        <w:rPr>
          <w:sz w:val="24"/>
          <w:szCs w:val="24"/>
        </w:rPr>
        <w:t>van</w:t>
      </w:r>
      <w:r w:rsidR="009C5D05" w:rsidRPr="00F605B0">
        <w:rPr>
          <w:sz w:val="24"/>
          <w:szCs w:val="24"/>
        </w:rPr>
        <w:t xml:space="preserve"> deelnamegeld </w:t>
      </w:r>
      <w:r w:rsidR="00310D85" w:rsidRPr="00F605B0">
        <w:rPr>
          <w:sz w:val="24"/>
          <w:szCs w:val="24"/>
        </w:rPr>
        <w:t xml:space="preserve">aan het tolkexamen </w:t>
      </w:r>
      <w:r w:rsidRPr="00F605B0">
        <w:rPr>
          <w:sz w:val="24"/>
          <w:szCs w:val="24"/>
        </w:rPr>
        <w:t>verloopt als volgt:</w:t>
      </w:r>
    </w:p>
    <w:p w:rsidR="006B71AA" w:rsidRPr="00F605B0" w:rsidRDefault="00A82925" w:rsidP="009C61D0">
      <w:pPr>
        <w:rPr>
          <w:sz w:val="24"/>
          <w:szCs w:val="24"/>
        </w:rPr>
      </w:pPr>
      <w:r w:rsidRPr="00F605B0">
        <w:rPr>
          <w:sz w:val="24"/>
          <w:szCs w:val="24"/>
        </w:rPr>
        <w:t xml:space="preserve">U betaalt een eerste schijf van € 500 vóór u deelneemt aan het examen. U </w:t>
      </w:r>
      <w:r w:rsidR="006B71AA" w:rsidRPr="00F605B0">
        <w:rPr>
          <w:sz w:val="24"/>
          <w:szCs w:val="24"/>
        </w:rPr>
        <w:t xml:space="preserve">stuurt het betaalbewijs vooraf naar </w:t>
      </w:r>
      <w:hyperlink r:id="rId10" w:history="1">
        <w:r w:rsidR="006B71AA" w:rsidRPr="00F605B0">
          <w:rPr>
            <w:rStyle w:val="Hyperlink"/>
            <w:sz w:val="24"/>
            <w:szCs w:val="24"/>
          </w:rPr>
          <w:t>koerdisch.instituut@skynet.be</w:t>
        </w:r>
      </w:hyperlink>
      <w:r w:rsidR="006B71AA" w:rsidRPr="00F605B0">
        <w:rPr>
          <w:sz w:val="24"/>
          <w:szCs w:val="24"/>
        </w:rPr>
        <w:t xml:space="preserve"> en </w:t>
      </w:r>
      <w:r w:rsidRPr="00F605B0">
        <w:rPr>
          <w:sz w:val="24"/>
          <w:szCs w:val="24"/>
        </w:rPr>
        <w:t xml:space="preserve">brengt </w:t>
      </w:r>
      <w:r w:rsidR="006B71AA" w:rsidRPr="00F605B0">
        <w:rPr>
          <w:sz w:val="24"/>
          <w:szCs w:val="24"/>
        </w:rPr>
        <w:t>dit</w:t>
      </w:r>
      <w:r w:rsidRPr="00F605B0">
        <w:rPr>
          <w:sz w:val="24"/>
          <w:szCs w:val="24"/>
        </w:rPr>
        <w:t xml:space="preserve"> mee naar het examen, </w:t>
      </w:r>
      <w:r w:rsidRPr="00F605B0">
        <w:rPr>
          <w:b/>
          <w:sz w:val="24"/>
          <w:szCs w:val="24"/>
        </w:rPr>
        <w:t>deelnemen is enkel toegestaan als u dit betaalbewijs kunt voorleggen</w:t>
      </w:r>
      <w:r w:rsidRPr="00F605B0">
        <w:rPr>
          <w:sz w:val="24"/>
          <w:szCs w:val="24"/>
        </w:rPr>
        <w:t xml:space="preserve">. </w:t>
      </w:r>
    </w:p>
    <w:p w:rsidR="00A82925" w:rsidRPr="00F605B0" w:rsidRDefault="00A82925" w:rsidP="009C61D0">
      <w:pPr>
        <w:rPr>
          <w:sz w:val="24"/>
          <w:szCs w:val="24"/>
        </w:rPr>
      </w:pPr>
      <w:r w:rsidRPr="00F605B0">
        <w:rPr>
          <w:sz w:val="24"/>
          <w:szCs w:val="24"/>
        </w:rPr>
        <w:t xml:space="preserve">Bij een geslaagd examen betaalt u </w:t>
      </w:r>
      <w:r w:rsidRPr="00F605B0">
        <w:rPr>
          <w:b/>
          <w:sz w:val="24"/>
          <w:szCs w:val="24"/>
        </w:rPr>
        <w:t>achteraf nogmaals € 500</w:t>
      </w:r>
      <w:r w:rsidRPr="00F605B0">
        <w:rPr>
          <w:sz w:val="24"/>
          <w:szCs w:val="24"/>
        </w:rPr>
        <w:t xml:space="preserve">. Wanneer deze betaling wordt ontvangen, ontvangt u uw certificaat en </w:t>
      </w:r>
      <w:r w:rsidR="006B71AA" w:rsidRPr="00F605B0">
        <w:rPr>
          <w:sz w:val="24"/>
          <w:szCs w:val="24"/>
        </w:rPr>
        <w:t>resultatenbladen.</w:t>
      </w:r>
    </w:p>
    <w:p w:rsidR="006B71AA" w:rsidRPr="00F605B0" w:rsidRDefault="006B71AA" w:rsidP="009C61D0">
      <w:pPr>
        <w:rPr>
          <w:sz w:val="24"/>
          <w:szCs w:val="24"/>
        </w:rPr>
      </w:pPr>
      <w:r w:rsidRPr="00F605B0">
        <w:rPr>
          <w:sz w:val="24"/>
          <w:szCs w:val="24"/>
        </w:rPr>
        <w:t xml:space="preserve">Bij een </w:t>
      </w:r>
      <w:r w:rsidRPr="00F605B0">
        <w:rPr>
          <w:b/>
          <w:sz w:val="24"/>
          <w:szCs w:val="24"/>
        </w:rPr>
        <w:t>succesvol examen</w:t>
      </w:r>
      <w:r w:rsidRPr="00F605B0">
        <w:rPr>
          <w:sz w:val="24"/>
          <w:szCs w:val="24"/>
        </w:rPr>
        <w:t xml:space="preserve"> (met ontvangst certificaat) betaalt u dus in totaal </w:t>
      </w:r>
      <w:r w:rsidRPr="00F605B0">
        <w:rPr>
          <w:b/>
          <w:sz w:val="24"/>
          <w:szCs w:val="24"/>
        </w:rPr>
        <w:t>€ 1000</w:t>
      </w:r>
      <w:r w:rsidRPr="00F605B0">
        <w:rPr>
          <w:sz w:val="24"/>
          <w:szCs w:val="24"/>
        </w:rPr>
        <w:t xml:space="preserve">, bij een </w:t>
      </w:r>
      <w:r w:rsidRPr="00F605B0">
        <w:rPr>
          <w:b/>
          <w:sz w:val="24"/>
          <w:szCs w:val="24"/>
        </w:rPr>
        <w:t>onsuccesvol € 500</w:t>
      </w:r>
      <w:r w:rsidRPr="00F605B0">
        <w:rPr>
          <w:sz w:val="24"/>
          <w:szCs w:val="24"/>
        </w:rPr>
        <w:t xml:space="preserve">. De opbrengsten van de examenrondes gaan integraal naar </w:t>
      </w:r>
      <w:r w:rsidR="004B55C6">
        <w:rPr>
          <w:sz w:val="24"/>
          <w:szCs w:val="24"/>
        </w:rPr>
        <w:t xml:space="preserve">projecten voor </w:t>
      </w:r>
      <w:r w:rsidRPr="00F605B0">
        <w:rPr>
          <w:sz w:val="24"/>
          <w:szCs w:val="24"/>
        </w:rPr>
        <w:t xml:space="preserve">de wederopbouw van </w:t>
      </w:r>
      <w:proofErr w:type="spellStart"/>
      <w:r w:rsidRPr="00F605B0">
        <w:rPr>
          <w:sz w:val="24"/>
          <w:szCs w:val="24"/>
        </w:rPr>
        <w:t>Rojava</w:t>
      </w:r>
      <w:proofErr w:type="spellEnd"/>
      <w:r w:rsidRPr="00F605B0">
        <w:rPr>
          <w:sz w:val="24"/>
          <w:szCs w:val="24"/>
        </w:rPr>
        <w:t xml:space="preserve"> en </w:t>
      </w:r>
      <w:proofErr w:type="spellStart"/>
      <w:r w:rsidRPr="00F605B0">
        <w:rPr>
          <w:sz w:val="24"/>
          <w:szCs w:val="24"/>
        </w:rPr>
        <w:t>Shengal</w:t>
      </w:r>
      <w:proofErr w:type="spellEnd"/>
      <w:r w:rsidRPr="00F605B0">
        <w:rPr>
          <w:sz w:val="24"/>
          <w:szCs w:val="24"/>
        </w:rPr>
        <w:t>.</w:t>
      </w:r>
    </w:p>
    <w:p w:rsidR="000B28D7" w:rsidRDefault="000B28D7" w:rsidP="009C61D0">
      <w:pPr>
        <w:rPr>
          <w:sz w:val="24"/>
          <w:szCs w:val="24"/>
        </w:rPr>
      </w:pPr>
    </w:p>
    <w:p w:rsidR="006B71AA" w:rsidRDefault="006B71AA" w:rsidP="009C61D0">
      <w:pPr>
        <w:rPr>
          <w:sz w:val="24"/>
          <w:szCs w:val="24"/>
        </w:rPr>
      </w:pPr>
      <w:r>
        <w:rPr>
          <w:sz w:val="24"/>
          <w:szCs w:val="24"/>
        </w:rPr>
        <w:t xml:space="preserve">De betalingen dienen gedaan te worden op volgend rekeningnummer: </w:t>
      </w:r>
    </w:p>
    <w:p w:rsidR="006B71AA" w:rsidRDefault="006B71AA" w:rsidP="009C61D0">
      <w:pPr>
        <w:rPr>
          <w:sz w:val="24"/>
          <w:szCs w:val="24"/>
        </w:rPr>
      </w:pPr>
      <w:r>
        <w:rPr>
          <w:sz w:val="24"/>
          <w:szCs w:val="24"/>
        </w:rPr>
        <w:t>IBAN BE35 8538 5112 7037</w:t>
      </w:r>
    </w:p>
    <w:p w:rsidR="006B71AA" w:rsidRDefault="006B71AA" w:rsidP="009C61D0">
      <w:pPr>
        <w:rPr>
          <w:sz w:val="24"/>
          <w:szCs w:val="24"/>
        </w:rPr>
      </w:pPr>
      <w:r>
        <w:rPr>
          <w:sz w:val="24"/>
          <w:szCs w:val="24"/>
        </w:rPr>
        <w:t>BIC SPAABE22</w:t>
      </w:r>
    </w:p>
    <w:p w:rsidR="006B71AA" w:rsidRDefault="006B71AA" w:rsidP="009C61D0">
      <w:pPr>
        <w:rPr>
          <w:sz w:val="24"/>
          <w:szCs w:val="24"/>
        </w:rPr>
      </w:pPr>
      <w:r>
        <w:rPr>
          <w:sz w:val="24"/>
          <w:szCs w:val="24"/>
        </w:rPr>
        <w:t>Begunstigde: KOERDISCH INSTITUUT VZW</w:t>
      </w:r>
    </w:p>
    <w:p w:rsidR="00FB7469" w:rsidRDefault="00FB7469" w:rsidP="009C61D0">
      <w:pPr>
        <w:rPr>
          <w:sz w:val="24"/>
          <w:szCs w:val="24"/>
        </w:rPr>
      </w:pPr>
      <w:r>
        <w:rPr>
          <w:sz w:val="24"/>
          <w:szCs w:val="24"/>
        </w:rPr>
        <w:t xml:space="preserve">Met vermelding: ‘VOORNAAM FAMILIENAAM Tolkexamen </w:t>
      </w:r>
      <w:r w:rsidR="000B28D7">
        <w:rPr>
          <w:sz w:val="24"/>
          <w:szCs w:val="24"/>
        </w:rPr>
        <w:t>24-06</w:t>
      </w:r>
      <w:r>
        <w:rPr>
          <w:sz w:val="24"/>
          <w:szCs w:val="24"/>
        </w:rPr>
        <w:t>-2017’</w:t>
      </w:r>
    </w:p>
    <w:p w:rsidR="009C5D05" w:rsidRDefault="009C5D05" w:rsidP="009C61D0">
      <w:pPr>
        <w:rPr>
          <w:sz w:val="24"/>
          <w:szCs w:val="24"/>
        </w:rPr>
      </w:pPr>
    </w:p>
    <w:p w:rsidR="009C5D05" w:rsidRPr="009C5D05" w:rsidRDefault="009C5D05" w:rsidP="009C61D0">
      <w:pPr>
        <w:rPr>
          <w:sz w:val="24"/>
          <w:szCs w:val="24"/>
          <w:u w:val="single"/>
        </w:rPr>
      </w:pPr>
      <w:r w:rsidRPr="009C5D05">
        <w:rPr>
          <w:sz w:val="24"/>
          <w:szCs w:val="24"/>
          <w:u w:val="single"/>
        </w:rPr>
        <w:t xml:space="preserve">Vragen? </w:t>
      </w:r>
    </w:p>
    <w:p w:rsidR="009C5D05" w:rsidRPr="00FB7469" w:rsidRDefault="009C5D05" w:rsidP="009C61D0">
      <w:pPr>
        <w:rPr>
          <w:sz w:val="24"/>
          <w:szCs w:val="24"/>
        </w:rPr>
      </w:pPr>
      <w:r>
        <w:rPr>
          <w:sz w:val="24"/>
          <w:szCs w:val="24"/>
        </w:rPr>
        <w:t xml:space="preserve">Contacteer ons via </w:t>
      </w:r>
      <w:hyperlink r:id="rId11" w:history="1">
        <w:r w:rsidRPr="00C6233E">
          <w:rPr>
            <w:rStyle w:val="Hyperlink"/>
            <w:sz w:val="24"/>
            <w:szCs w:val="24"/>
          </w:rPr>
          <w:t>koerdisch.instituut@skynet.be</w:t>
        </w:r>
      </w:hyperlink>
      <w:r>
        <w:rPr>
          <w:sz w:val="24"/>
          <w:szCs w:val="24"/>
        </w:rPr>
        <w:t xml:space="preserve"> of 02 230 34 02.</w:t>
      </w:r>
    </w:p>
    <w:p w:rsidR="009C61D0" w:rsidRPr="00FB7469" w:rsidRDefault="009C61D0" w:rsidP="009C61D0">
      <w:pPr>
        <w:rPr>
          <w:sz w:val="24"/>
          <w:szCs w:val="24"/>
        </w:rPr>
      </w:pPr>
    </w:p>
    <w:sectPr w:rsidR="009C61D0" w:rsidRPr="00FB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AEA"/>
    <w:multiLevelType w:val="hybridMultilevel"/>
    <w:tmpl w:val="3C5025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C11A2C"/>
    <w:multiLevelType w:val="hybridMultilevel"/>
    <w:tmpl w:val="DBB2E69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87E72"/>
    <w:multiLevelType w:val="hybridMultilevel"/>
    <w:tmpl w:val="3F809D7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12"/>
    <w:rsid w:val="00007977"/>
    <w:rsid w:val="000B28D7"/>
    <w:rsid w:val="00136E9D"/>
    <w:rsid w:val="00161F4B"/>
    <w:rsid w:val="001916C3"/>
    <w:rsid w:val="001D23F4"/>
    <w:rsid w:val="001F7F84"/>
    <w:rsid w:val="00310D85"/>
    <w:rsid w:val="003C06B2"/>
    <w:rsid w:val="003C33D4"/>
    <w:rsid w:val="003F1245"/>
    <w:rsid w:val="004B3034"/>
    <w:rsid w:val="004B3230"/>
    <w:rsid w:val="004B55C6"/>
    <w:rsid w:val="00641FA1"/>
    <w:rsid w:val="00645FDD"/>
    <w:rsid w:val="006664CF"/>
    <w:rsid w:val="006B71AA"/>
    <w:rsid w:val="00737B74"/>
    <w:rsid w:val="0079172B"/>
    <w:rsid w:val="007B0392"/>
    <w:rsid w:val="00823DBA"/>
    <w:rsid w:val="009C5D05"/>
    <w:rsid w:val="009C61D0"/>
    <w:rsid w:val="00A4439C"/>
    <w:rsid w:val="00A71F26"/>
    <w:rsid w:val="00A82925"/>
    <w:rsid w:val="00B32934"/>
    <w:rsid w:val="00BB3D50"/>
    <w:rsid w:val="00BC47C5"/>
    <w:rsid w:val="00C22B73"/>
    <w:rsid w:val="00C83A33"/>
    <w:rsid w:val="00D51AEC"/>
    <w:rsid w:val="00D55A75"/>
    <w:rsid w:val="00D8560B"/>
    <w:rsid w:val="00D9793E"/>
    <w:rsid w:val="00DE1BDA"/>
    <w:rsid w:val="00E20FAF"/>
    <w:rsid w:val="00E32136"/>
    <w:rsid w:val="00E42291"/>
    <w:rsid w:val="00F605B0"/>
    <w:rsid w:val="00FA6512"/>
    <w:rsid w:val="00FB7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9155"/>
  <w15:chartTrackingRefBased/>
  <w15:docId w15:val="{46166B4F-776E-4B29-87CE-7EF4162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6512"/>
    <w:pPr>
      <w:ind w:left="720"/>
      <w:contextualSpacing/>
    </w:pPr>
  </w:style>
  <w:style w:type="character" w:styleId="Hyperlink">
    <w:name w:val="Hyperlink"/>
    <w:basedOn w:val="Standaardalinea-lettertype"/>
    <w:uiPriority w:val="99"/>
    <w:unhideWhenUsed/>
    <w:rsid w:val="00FB7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wbtv.nl/binaries/content/assets/wbtv/communicatie/11281_wbtv-gedrags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eauwbtv.nl/binaries/content/assets/wbtv/wetgeving/kader-voor-tolk-en-vertaaltoets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eauwbtv.nl/binaries/content/assets/wbtv/wetgeving/kader-voor-tolk-en-vertaaltoetsen.pdf" TargetMode="External"/><Relationship Id="rId11" Type="http://schemas.openxmlformats.org/officeDocument/2006/relationships/hyperlink" Target="mailto:koerdisch.instituut@skynet.be" TargetMode="External"/><Relationship Id="rId5" Type="http://schemas.openxmlformats.org/officeDocument/2006/relationships/hyperlink" Target="http://www.bureauwbtv.nl/binaries/content/assets/wbtv/wetgeving/beoordelingsraster-tolken.pdf" TargetMode="External"/><Relationship Id="rId10" Type="http://schemas.openxmlformats.org/officeDocument/2006/relationships/hyperlink" Target="mailto:koerdisch.instituut@skynet.be" TargetMode="External"/><Relationship Id="rId4" Type="http://schemas.openxmlformats.org/officeDocument/2006/relationships/webSettings" Target="webSettings.xml"/><Relationship Id="rId9" Type="http://schemas.openxmlformats.org/officeDocument/2006/relationships/hyperlink" Target="mailto:koerdisch.instituut@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dc:creator>
  <cp:keywords/>
  <dc:description/>
  <cp:lastModifiedBy>Mehdi</cp:lastModifiedBy>
  <cp:revision>3</cp:revision>
  <cp:lastPrinted>2017-05-19T15:52:00Z</cp:lastPrinted>
  <dcterms:created xsi:type="dcterms:W3CDTF">2017-06-28T17:00:00Z</dcterms:created>
  <dcterms:modified xsi:type="dcterms:W3CDTF">2017-06-28T17:12:00Z</dcterms:modified>
</cp:coreProperties>
</file>